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B17" w:rsidRPr="008C6B17" w:rsidRDefault="00947ED7" w:rsidP="008C6B17">
      <w:pPr>
        <w:jc w:val="center"/>
        <w:rPr>
          <w:b/>
          <w:sz w:val="28"/>
          <w:szCs w:val="28"/>
        </w:rPr>
      </w:pPr>
      <w:r w:rsidRPr="008771CF">
        <w:rPr>
          <w:b/>
          <w:sz w:val="26"/>
          <w:szCs w:val="26"/>
        </w:rPr>
        <w:t>Пояснительная записка</w:t>
      </w:r>
      <w:r w:rsidR="00B344CF" w:rsidRPr="008771CF">
        <w:rPr>
          <w:b/>
          <w:sz w:val="26"/>
          <w:szCs w:val="26"/>
        </w:rPr>
        <w:t xml:space="preserve"> </w:t>
      </w:r>
      <w:r w:rsidR="00067020" w:rsidRPr="008771CF">
        <w:rPr>
          <w:b/>
          <w:sz w:val="26"/>
          <w:szCs w:val="26"/>
        </w:rPr>
        <w:t xml:space="preserve">к </w:t>
      </w:r>
      <w:r w:rsidR="00DC74E6" w:rsidRPr="008771CF">
        <w:rPr>
          <w:b/>
          <w:sz w:val="26"/>
          <w:szCs w:val="26"/>
        </w:rPr>
        <w:t>проекту</w:t>
      </w:r>
      <w:r w:rsidR="008C6B17" w:rsidRPr="008C6B17">
        <w:rPr>
          <w:b/>
          <w:bCs/>
          <w:sz w:val="28"/>
          <w:szCs w:val="28"/>
        </w:rPr>
        <w:t xml:space="preserve"> </w:t>
      </w:r>
      <w:r w:rsidR="008C6B17">
        <w:rPr>
          <w:b/>
          <w:bCs/>
          <w:sz w:val="28"/>
          <w:szCs w:val="28"/>
        </w:rPr>
        <w:t>внесения</w:t>
      </w:r>
      <w:r w:rsidR="008C6B17" w:rsidRPr="008C6B17">
        <w:rPr>
          <w:b/>
          <w:bCs/>
          <w:sz w:val="28"/>
          <w:szCs w:val="28"/>
        </w:rPr>
        <w:t xml:space="preserve"> изменений в </w:t>
      </w:r>
      <w:r w:rsidR="008C6B17" w:rsidRPr="008C6B17">
        <w:rPr>
          <w:b/>
          <w:sz w:val="28"/>
          <w:szCs w:val="28"/>
        </w:rPr>
        <w:t>Административный регламент предоставления муниципальной услуги «Выдача разрешения на право организации розничного рынка на территории Таймырского Долгано-Ненецкого муниципального района»</w:t>
      </w:r>
    </w:p>
    <w:p w:rsidR="00B344CF" w:rsidRPr="008771CF" w:rsidRDefault="00DC74E6" w:rsidP="00B344CF">
      <w:pPr>
        <w:jc w:val="center"/>
        <w:rPr>
          <w:b/>
          <w:sz w:val="26"/>
          <w:szCs w:val="26"/>
        </w:rPr>
      </w:pPr>
      <w:r w:rsidRPr="008771CF">
        <w:rPr>
          <w:sz w:val="26"/>
          <w:szCs w:val="26"/>
        </w:rPr>
        <w:t xml:space="preserve"> </w:t>
      </w:r>
    </w:p>
    <w:p w:rsidR="00947ED7" w:rsidRPr="008771CF" w:rsidRDefault="00947ED7" w:rsidP="008771CF">
      <w:pPr>
        <w:autoSpaceDE w:val="0"/>
        <w:autoSpaceDN w:val="0"/>
        <w:adjustRightInd w:val="0"/>
        <w:jc w:val="right"/>
        <w:rPr>
          <w:b/>
          <w:bCs/>
          <w:sz w:val="26"/>
          <w:szCs w:val="26"/>
        </w:rPr>
      </w:pPr>
    </w:p>
    <w:p w:rsidR="00F9280C" w:rsidRPr="008771CF" w:rsidRDefault="00F9280C" w:rsidP="00947ED7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CB5707" w:rsidRPr="00E65843" w:rsidRDefault="006A2FFF" w:rsidP="00E65843">
      <w:pPr>
        <w:ind w:firstLine="708"/>
        <w:jc w:val="both"/>
        <w:rPr>
          <w:b/>
          <w:sz w:val="28"/>
          <w:szCs w:val="28"/>
        </w:rPr>
      </w:pPr>
      <w:r w:rsidRPr="00E65843">
        <w:rPr>
          <w:sz w:val="28"/>
          <w:szCs w:val="28"/>
        </w:rPr>
        <w:t xml:space="preserve">Проект </w:t>
      </w:r>
      <w:r w:rsidR="008C6B17" w:rsidRPr="00E65843">
        <w:rPr>
          <w:bCs/>
          <w:sz w:val="28"/>
          <w:szCs w:val="28"/>
        </w:rPr>
        <w:t xml:space="preserve">внесения изменений в </w:t>
      </w:r>
      <w:r w:rsidR="008C6B17" w:rsidRPr="00E65843">
        <w:rPr>
          <w:sz w:val="28"/>
          <w:szCs w:val="28"/>
        </w:rPr>
        <w:t>Административный регламент предоставления муниципальной услуги «Выдача разрешения на право организации розничного рынка на территории Таймырского Долгано-Ненецкого муниципального района»</w:t>
      </w:r>
      <w:r w:rsidR="00412C75" w:rsidRPr="00E65843">
        <w:rPr>
          <w:sz w:val="28"/>
          <w:szCs w:val="28"/>
        </w:rPr>
        <w:t xml:space="preserve"> (далее – Регламент)</w:t>
      </w:r>
      <w:r w:rsidR="00D27F04" w:rsidRPr="00E65843">
        <w:rPr>
          <w:sz w:val="28"/>
          <w:szCs w:val="28"/>
        </w:rPr>
        <w:t xml:space="preserve"> </w:t>
      </w:r>
      <w:r w:rsidR="00DC74E6" w:rsidRPr="00E65843">
        <w:rPr>
          <w:sz w:val="28"/>
          <w:szCs w:val="28"/>
        </w:rPr>
        <w:t>подготовлен</w:t>
      </w:r>
      <w:r w:rsidR="00CB5707" w:rsidRPr="00E65843">
        <w:rPr>
          <w:sz w:val="28"/>
          <w:szCs w:val="28"/>
        </w:rPr>
        <w:t xml:space="preserve"> с целью </w:t>
      </w:r>
      <w:r w:rsidR="00412C75" w:rsidRPr="00E65843">
        <w:rPr>
          <w:sz w:val="28"/>
          <w:szCs w:val="28"/>
        </w:rPr>
        <w:t xml:space="preserve">приведения Регламента в соответствие с </w:t>
      </w:r>
      <w:r w:rsidR="00472B3A" w:rsidRPr="00E65843">
        <w:rPr>
          <w:sz w:val="28"/>
          <w:szCs w:val="28"/>
        </w:rPr>
        <w:t>Ф</w:t>
      </w:r>
      <w:r w:rsidR="00412C75" w:rsidRPr="00E65843">
        <w:rPr>
          <w:sz w:val="28"/>
          <w:szCs w:val="28"/>
        </w:rPr>
        <w:t>едеральным</w:t>
      </w:r>
      <w:r w:rsidR="00472B3A" w:rsidRPr="00E65843">
        <w:rPr>
          <w:sz w:val="28"/>
          <w:szCs w:val="28"/>
        </w:rPr>
        <w:t xml:space="preserve"> закон</w:t>
      </w:r>
      <w:r w:rsidR="00412C75" w:rsidRPr="00E65843">
        <w:rPr>
          <w:sz w:val="28"/>
          <w:szCs w:val="28"/>
        </w:rPr>
        <w:t>ом</w:t>
      </w:r>
      <w:r w:rsidR="00472B3A" w:rsidRPr="00E65843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</w:t>
      </w:r>
      <w:r w:rsidR="00412C75" w:rsidRPr="00E65843">
        <w:rPr>
          <w:rFonts w:eastAsiaTheme="minorEastAsia"/>
          <w:sz w:val="28"/>
          <w:szCs w:val="28"/>
        </w:rPr>
        <w:t xml:space="preserve"> (в редакции </w:t>
      </w:r>
      <w:r w:rsidR="00412C75" w:rsidRPr="00E65843">
        <w:rPr>
          <w:sz w:val="28"/>
          <w:szCs w:val="28"/>
        </w:rPr>
        <w:t>от 27.12.2019 № 472-ФЗ).</w:t>
      </w:r>
    </w:p>
    <w:p w:rsidR="0073378A" w:rsidRPr="00E65843" w:rsidRDefault="00731BCA" w:rsidP="00E6584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65843">
        <w:rPr>
          <w:sz w:val="28"/>
          <w:szCs w:val="28"/>
        </w:rPr>
        <w:t xml:space="preserve"> </w:t>
      </w:r>
      <w:r w:rsidR="00CB5707" w:rsidRPr="00E65843">
        <w:rPr>
          <w:sz w:val="28"/>
          <w:szCs w:val="28"/>
        </w:rPr>
        <w:t xml:space="preserve">Кроме того, в </w:t>
      </w:r>
      <w:r w:rsidR="00412C75" w:rsidRPr="00E65843">
        <w:rPr>
          <w:sz w:val="28"/>
          <w:szCs w:val="28"/>
        </w:rPr>
        <w:t xml:space="preserve">Регламент </w:t>
      </w:r>
      <w:r w:rsidR="00CB5707" w:rsidRPr="00E65843">
        <w:rPr>
          <w:sz w:val="28"/>
          <w:szCs w:val="28"/>
        </w:rPr>
        <w:t>внесено изменение, предусматривающее возможность предоставления муниципальной услуги через</w:t>
      </w:r>
      <w:r w:rsidR="00B27871" w:rsidRPr="00E65843">
        <w:rPr>
          <w:b/>
          <w:sz w:val="28"/>
          <w:szCs w:val="28"/>
        </w:rPr>
        <w:t xml:space="preserve"> </w:t>
      </w:r>
      <w:r w:rsidR="00B27871" w:rsidRPr="00E65843">
        <w:rPr>
          <w:sz w:val="28"/>
          <w:szCs w:val="28"/>
        </w:rPr>
        <w:t>краевой портал государственных и муниципальных услуг Красноярского края.</w:t>
      </w:r>
      <w:r w:rsidR="00CB5707" w:rsidRPr="00E65843">
        <w:rPr>
          <w:sz w:val="28"/>
          <w:szCs w:val="28"/>
        </w:rPr>
        <w:t xml:space="preserve">  </w:t>
      </w:r>
    </w:p>
    <w:p w:rsidR="000F34FC" w:rsidRPr="00FF08D2" w:rsidRDefault="000F34FC" w:rsidP="000F34FC">
      <w:pPr>
        <w:pStyle w:val="ConsPlusTitle"/>
        <w:widowControl/>
        <w:spacing w:line="0" w:lineRule="atLeast"/>
        <w:ind w:firstLine="708"/>
        <w:jc w:val="both"/>
        <w:rPr>
          <w:rFonts w:ascii="Arial" w:hAnsi="Arial" w:cs="Arial"/>
          <w:b w:val="0"/>
          <w:sz w:val="24"/>
          <w:szCs w:val="24"/>
        </w:rPr>
      </w:pPr>
      <w:bookmarkStart w:id="0" w:name="_GoBack"/>
      <w:bookmarkEnd w:id="0"/>
    </w:p>
    <w:p w:rsidR="00FF08D2" w:rsidRPr="008771CF" w:rsidRDefault="00FF08D2" w:rsidP="00DC74E6">
      <w:pPr>
        <w:pStyle w:val="ConsPlusTitle"/>
        <w:widowControl/>
        <w:spacing w:line="0" w:lineRule="atLeast"/>
        <w:ind w:firstLine="708"/>
        <w:jc w:val="both"/>
        <w:rPr>
          <w:b w:val="0"/>
          <w:sz w:val="26"/>
          <w:szCs w:val="26"/>
        </w:rPr>
      </w:pPr>
    </w:p>
    <w:p w:rsidR="009703A1" w:rsidRPr="008771CF" w:rsidRDefault="00DC74E6" w:rsidP="00262F31">
      <w:pPr>
        <w:ind w:right="-5"/>
        <w:jc w:val="both"/>
        <w:rPr>
          <w:sz w:val="26"/>
          <w:szCs w:val="26"/>
        </w:rPr>
      </w:pPr>
      <w:r w:rsidRPr="008771CF">
        <w:rPr>
          <w:sz w:val="26"/>
          <w:szCs w:val="26"/>
        </w:rPr>
        <w:t xml:space="preserve"> </w:t>
      </w:r>
    </w:p>
    <w:p w:rsidR="00B75221" w:rsidRDefault="00B75221" w:rsidP="00262F31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Исполняющая обязанности </w:t>
      </w:r>
    </w:p>
    <w:p w:rsidR="009703A1" w:rsidRPr="008771CF" w:rsidRDefault="00B75221" w:rsidP="00262F31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9703A1" w:rsidRPr="008771CF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  <w:r w:rsidR="009703A1" w:rsidRPr="008771CF">
        <w:rPr>
          <w:sz w:val="26"/>
          <w:szCs w:val="26"/>
        </w:rPr>
        <w:t xml:space="preserve"> Управления </w:t>
      </w:r>
    </w:p>
    <w:p w:rsidR="009703A1" w:rsidRPr="008771CF" w:rsidRDefault="009703A1" w:rsidP="00262F31">
      <w:pPr>
        <w:ind w:right="-5"/>
        <w:jc w:val="both"/>
        <w:rPr>
          <w:sz w:val="26"/>
          <w:szCs w:val="26"/>
        </w:rPr>
      </w:pPr>
      <w:r w:rsidRPr="008771CF">
        <w:rPr>
          <w:sz w:val="26"/>
          <w:szCs w:val="26"/>
        </w:rPr>
        <w:t xml:space="preserve">муниципального заказа </w:t>
      </w:r>
    </w:p>
    <w:p w:rsidR="00262F31" w:rsidRPr="008771CF" w:rsidRDefault="009703A1" w:rsidP="00262F31">
      <w:pPr>
        <w:ind w:right="-5"/>
        <w:jc w:val="both"/>
        <w:rPr>
          <w:sz w:val="26"/>
          <w:szCs w:val="26"/>
        </w:rPr>
      </w:pPr>
      <w:r w:rsidRPr="008771CF">
        <w:rPr>
          <w:sz w:val="26"/>
          <w:szCs w:val="26"/>
        </w:rPr>
        <w:t xml:space="preserve">и потребительского рынка                                                  </w:t>
      </w:r>
      <w:r w:rsidR="0012035A">
        <w:rPr>
          <w:sz w:val="26"/>
          <w:szCs w:val="26"/>
        </w:rPr>
        <w:t xml:space="preserve">                    </w:t>
      </w:r>
      <w:r w:rsidR="00B75221">
        <w:rPr>
          <w:sz w:val="26"/>
          <w:szCs w:val="26"/>
        </w:rPr>
        <w:t>С.Е. Дорофеева</w:t>
      </w:r>
      <w:r w:rsidR="00262F31" w:rsidRPr="008771CF">
        <w:rPr>
          <w:sz w:val="26"/>
          <w:szCs w:val="26"/>
        </w:rPr>
        <w:t xml:space="preserve"> </w:t>
      </w:r>
    </w:p>
    <w:p w:rsidR="00F9280C" w:rsidRPr="008771CF" w:rsidRDefault="00F9280C" w:rsidP="00293A1D">
      <w:pPr>
        <w:autoSpaceDE w:val="0"/>
        <w:autoSpaceDN w:val="0"/>
        <w:adjustRightInd w:val="0"/>
        <w:ind w:right="-5" w:firstLine="708"/>
        <w:jc w:val="both"/>
        <w:rPr>
          <w:bCs/>
          <w:sz w:val="26"/>
          <w:szCs w:val="26"/>
        </w:rPr>
      </w:pPr>
    </w:p>
    <w:p w:rsidR="00F9280C" w:rsidRPr="008771CF" w:rsidRDefault="00F9280C" w:rsidP="00F9280C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8771CF">
        <w:rPr>
          <w:bCs/>
          <w:sz w:val="26"/>
          <w:szCs w:val="26"/>
        </w:rPr>
        <w:t xml:space="preserve"> </w:t>
      </w:r>
    </w:p>
    <w:p w:rsidR="00947ED7" w:rsidRPr="008771CF" w:rsidRDefault="00947ED7" w:rsidP="00947ED7">
      <w:pPr>
        <w:jc w:val="center"/>
        <w:rPr>
          <w:sz w:val="26"/>
          <w:szCs w:val="26"/>
        </w:rPr>
      </w:pPr>
    </w:p>
    <w:sectPr w:rsidR="00947ED7" w:rsidRPr="008771CF" w:rsidSect="00344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155B56"/>
    <w:multiLevelType w:val="hybridMultilevel"/>
    <w:tmpl w:val="CAA48828"/>
    <w:lvl w:ilvl="0" w:tplc="57F4C1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ED7"/>
    <w:rsid w:val="00000F83"/>
    <w:rsid w:val="00023969"/>
    <w:rsid w:val="00067020"/>
    <w:rsid w:val="000715D8"/>
    <w:rsid w:val="000D5B5B"/>
    <w:rsid w:val="000F34FC"/>
    <w:rsid w:val="000F52D6"/>
    <w:rsid w:val="000F7E1C"/>
    <w:rsid w:val="0012035A"/>
    <w:rsid w:val="00124C48"/>
    <w:rsid w:val="00175DE9"/>
    <w:rsid w:val="001910B0"/>
    <w:rsid w:val="001B62C6"/>
    <w:rsid w:val="001C1AF9"/>
    <w:rsid w:val="001F3934"/>
    <w:rsid w:val="002201A2"/>
    <w:rsid w:val="00230F15"/>
    <w:rsid w:val="00262F31"/>
    <w:rsid w:val="0028307D"/>
    <w:rsid w:val="00293A1D"/>
    <w:rsid w:val="002B6712"/>
    <w:rsid w:val="002C174A"/>
    <w:rsid w:val="00325A5F"/>
    <w:rsid w:val="0034410E"/>
    <w:rsid w:val="003A61FB"/>
    <w:rsid w:val="003D081E"/>
    <w:rsid w:val="00405011"/>
    <w:rsid w:val="00412C75"/>
    <w:rsid w:val="00420E83"/>
    <w:rsid w:val="0042268E"/>
    <w:rsid w:val="0046107F"/>
    <w:rsid w:val="00472B3A"/>
    <w:rsid w:val="004A0149"/>
    <w:rsid w:val="004F5A4E"/>
    <w:rsid w:val="00517CC4"/>
    <w:rsid w:val="005317D0"/>
    <w:rsid w:val="0053694C"/>
    <w:rsid w:val="005874F6"/>
    <w:rsid w:val="0059363F"/>
    <w:rsid w:val="005A0C86"/>
    <w:rsid w:val="005A4288"/>
    <w:rsid w:val="005E0922"/>
    <w:rsid w:val="005E2FFF"/>
    <w:rsid w:val="00691B92"/>
    <w:rsid w:val="006A2FFF"/>
    <w:rsid w:val="006C1724"/>
    <w:rsid w:val="00717227"/>
    <w:rsid w:val="00731BCA"/>
    <w:rsid w:val="0073378A"/>
    <w:rsid w:val="00741F29"/>
    <w:rsid w:val="00747F38"/>
    <w:rsid w:val="00753FB8"/>
    <w:rsid w:val="0077632F"/>
    <w:rsid w:val="007775F2"/>
    <w:rsid w:val="007B3C21"/>
    <w:rsid w:val="007E3A65"/>
    <w:rsid w:val="007F16F1"/>
    <w:rsid w:val="00805EFC"/>
    <w:rsid w:val="00813E6F"/>
    <w:rsid w:val="008771CF"/>
    <w:rsid w:val="00877997"/>
    <w:rsid w:val="00877B3E"/>
    <w:rsid w:val="008A5237"/>
    <w:rsid w:val="008C0FAF"/>
    <w:rsid w:val="008C2D67"/>
    <w:rsid w:val="008C6B17"/>
    <w:rsid w:val="00947ED7"/>
    <w:rsid w:val="009703A1"/>
    <w:rsid w:val="009A5F84"/>
    <w:rsid w:val="009B73BA"/>
    <w:rsid w:val="009E5CB4"/>
    <w:rsid w:val="00A246AF"/>
    <w:rsid w:val="00A65C21"/>
    <w:rsid w:val="00A76431"/>
    <w:rsid w:val="00A90FD6"/>
    <w:rsid w:val="00AB04C0"/>
    <w:rsid w:val="00AB5370"/>
    <w:rsid w:val="00B006B1"/>
    <w:rsid w:val="00B03980"/>
    <w:rsid w:val="00B1376A"/>
    <w:rsid w:val="00B27871"/>
    <w:rsid w:val="00B344CF"/>
    <w:rsid w:val="00B75221"/>
    <w:rsid w:val="00C9503B"/>
    <w:rsid w:val="00CA61BA"/>
    <w:rsid w:val="00CB5707"/>
    <w:rsid w:val="00CB6E9C"/>
    <w:rsid w:val="00CC1A14"/>
    <w:rsid w:val="00CC7BB2"/>
    <w:rsid w:val="00CE2BB7"/>
    <w:rsid w:val="00CF44E6"/>
    <w:rsid w:val="00D250EB"/>
    <w:rsid w:val="00D26AF8"/>
    <w:rsid w:val="00D27F04"/>
    <w:rsid w:val="00D53C86"/>
    <w:rsid w:val="00DC74E6"/>
    <w:rsid w:val="00DC7A5D"/>
    <w:rsid w:val="00DF0C61"/>
    <w:rsid w:val="00DF72CB"/>
    <w:rsid w:val="00E04F41"/>
    <w:rsid w:val="00E14CBA"/>
    <w:rsid w:val="00E237D4"/>
    <w:rsid w:val="00E24A25"/>
    <w:rsid w:val="00E3412C"/>
    <w:rsid w:val="00E65843"/>
    <w:rsid w:val="00E6621A"/>
    <w:rsid w:val="00F5598B"/>
    <w:rsid w:val="00F9280C"/>
    <w:rsid w:val="00FA2470"/>
    <w:rsid w:val="00FA7BE1"/>
    <w:rsid w:val="00FF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5AA48E0-538E-44BF-BEC2-FC350A1F4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10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47ED7"/>
    <w:pPr>
      <w:tabs>
        <w:tab w:val="left" w:pos="992"/>
      </w:tabs>
      <w:spacing w:after="160" w:line="240" w:lineRule="exact"/>
    </w:pPr>
    <w:rPr>
      <w:rFonts w:ascii="Verdana" w:eastAsia="MS Mincho" w:hAnsi="Verdana"/>
      <w:sz w:val="20"/>
      <w:szCs w:val="20"/>
      <w:lang w:val="en-GB" w:eastAsia="en-US"/>
    </w:rPr>
  </w:style>
  <w:style w:type="paragraph" w:customStyle="1" w:styleId="ConsPlusTitle">
    <w:name w:val="ConsPlusTitle"/>
    <w:rsid w:val="00DC74E6"/>
    <w:pPr>
      <w:widowControl w:val="0"/>
      <w:autoSpaceDE w:val="0"/>
      <w:autoSpaceDN w:val="0"/>
      <w:adjustRightInd w:val="0"/>
    </w:pPr>
    <w:rPr>
      <w:b/>
      <w:bCs/>
      <w:sz w:val="22"/>
      <w:szCs w:val="22"/>
    </w:rPr>
  </w:style>
  <w:style w:type="paragraph" w:customStyle="1" w:styleId="CharChar1">
    <w:name w:val="Char Char1 Знак Знак Знак"/>
    <w:basedOn w:val="a"/>
    <w:rsid w:val="00DC74E6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character" w:styleId="a4">
    <w:name w:val="Hyperlink"/>
    <w:basedOn w:val="a0"/>
    <w:rsid w:val="007337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08671-F525-4011-A045-DC12C204C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user</Company>
  <LinksUpToDate>false</LinksUpToDate>
  <CharactersWithSpaces>1066</CharactersWithSpaces>
  <SharedDoc>false</SharedDoc>
  <HLinks>
    <vt:vector size="6" baseType="variant">
      <vt:variant>
        <vt:i4>2490472</vt:i4>
      </vt:variant>
      <vt:variant>
        <vt:i4>0</vt:i4>
      </vt:variant>
      <vt:variant>
        <vt:i4>0</vt:i4>
      </vt:variant>
      <vt:variant>
        <vt:i4>5</vt:i4>
      </vt:variant>
      <vt:variant>
        <vt:lpwstr>http://www.taimyr24.ru/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nikulkina</dc:creator>
  <cp:lastModifiedBy>nikulkina</cp:lastModifiedBy>
  <cp:revision>17</cp:revision>
  <cp:lastPrinted>2013-08-12T09:00:00Z</cp:lastPrinted>
  <dcterms:created xsi:type="dcterms:W3CDTF">2020-06-01T03:33:00Z</dcterms:created>
  <dcterms:modified xsi:type="dcterms:W3CDTF">2020-07-16T04:18:00Z</dcterms:modified>
</cp:coreProperties>
</file>